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2FE" w:rsidRDefault="00051F35">
      <w:pPr>
        <w:pStyle w:val="Heading1"/>
      </w:pPr>
      <w:r>
        <w:rPr>
          <w:color w:val="FF0000"/>
          <w:spacing w:val="-2"/>
          <w:w w:val="130"/>
        </w:rPr>
        <w:t>ВНИМАНИЕ!!!</w:t>
      </w:r>
    </w:p>
    <w:p w:rsidR="001262FE" w:rsidRDefault="00051F35">
      <w:pPr>
        <w:pStyle w:val="a3"/>
        <w:spacing w:before="16"/>
        <w:ind w:left="14" w:right="577"/>
        <w:jc w:val="center"/>
        <w:rPr>
          <w:u w:val="none"/>
        </w:rPr>
      </w:pPr>
      <w:r>
        <w:rPr>
          <w:color w:val="FF0000"/>
          <w:w w:val="125"/>
          <w:u w:color="FF0000"/>
        </w:rPr>
        <w:t>с25.07.2026г.</w:t>
      </w:r>
      <w:r w:rsidR="00375870">
        <w:rPr>
          <w:color w:val="FF0000"/>
          <w:w w:val="125"/>
          <w:u w:color="FF0000"/>
        </w:rPr>
        <w:t xml:space="preserve"> </w:t>
      </w:r>
      <w:r>
        <w:rPr>
          <w:w w:val="125"/>
        </w:rPr>
        <w:t>Новые</w:t>
      </w:r>
      <w:r w:rsidR="00375870">
        <w:rPr>
          <w:w w:val="125"/>
        </w:rPr>
        <w:t xml:space="preserve"> </w:t>
      </w:r>
      <w:r>
        <w:rPr>
          <w:w w:val="125"/>
        </w:rPr>
        <w:t>реквизиты</w:t>
      </w:r>
      <w:r w:rsidR="00375870">
        <w:rPr>
          <w:w w:val="125"/>
        </w:rPr>
        <w:t xml:space="preserve"> </w:t>
      </w:r>
      <w:r>
        <w:rPr>
          <w:w w:val="125"/>
        </w:rPr>
        <w:t>на</w:t>
      </w:r>
      <w:r w:rsidR="00375870">
        <w:rPr>
          <w:w w:val="125"/>
        </w:rPr>
        <w:t xml:space="preserve"> </w:t>
      </w:r>
      <w:r>
        <w:rPr>
          <w:w w:val="125"/>
        </w:rPr>
        <w:t>оплату</w:t>
      </w:r>
      <w:r w:rsidR="00375870">
        <w:rPr>
          <w:w w:val="125"/>
        </w:rPr>
        <w:t xml:space="preserve"> </w:t>
      </w:r>
      <w:r>
        <w:rPr>
          <w:w w:val="125"/>
        </w:rPr>
        <w:t>за</w:t>
      </w:r>
      <w:r w:rsidR="00375870">
        <w:rPr>
          <w:w w:val="125"/>
        </w:rPr>
        <w:t xml:space="preserve"> </w:t>
      </w:r>
      <w:r>
        <w:rPr>
          <w:w w:val="125"/>
        </w:rPr>
        <w:t>обучение</w:t>
      </w:r>
      <w:r w:rsidR="00375870">
        <w:rPr>
          <w:w w:val="125"/>
        </w:rPr>
        <w:t xml:space="preserve"> </w:t>
      </w:r>
      <w:r>
        <w:rPr>
          <w:w w:val="125"/>
        </w:rPr>
        <w:t>и</w:t>
      </w:r>
      <w:r w:rsidR="00375870">
        <w:rPr>
          <w:w w:val="125"/>
        </w:rPr>
        <w:t xml:space="preserve"> </w:t>
      </w:r>
      <w:r>
        <w:rPr>
          <w:w w:val="125"/>
        </w:rPr>
        <w:t>общежитие!</w:t>
      </w:r>
    </w:p>
    <w:p w:rsidR="001262FE" w:rsidRDefault="001262FE">
      <w:pPr>
        <w:pStyle w:val="a3"/>
        <w:rPr>
          <w:sz w:val="20"/>
          <w:u w:val="none"/>
        </w:rPr>
      </w:pPr>
    </w:p>
    <w:p w:rsidR="001262FE" w:rsidRDefault="001262FE">
      <w:pPr>
        <w:pStyle w:val="a3"/>
        <w:spacing w:before="12"/>
        <w:rPr>
          <w:sz w:val="20"/>
          <w:u w:val="none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4"/>
        <w:gridCol w:w="9424"/>
      </w:tblGrid>
      <w:tr w:rsidR="001262FE">
        <w:trPr>
          <w:trHeight w:val="367"/>
        </w:trPr>
        <w:tc>
          <w:tcPr>
            <w:tcW w:w="5664" w:type="dxa"/>
          </w:tcPr>
          <w:p w:rsidR="001262FE" w:rsidRDefault="00051F35">
            <w:pPr>
              <w:pStyle w:val="TableParagraph"/>
              <w:rPr>
                <w:sz w:val="32"/>
              </w:rPr>
            </w:pPr>
            <w:r>
              <w:rPr>
                <w:spacing w:val="-5"/>
                <w:sz w:val="32"/>
              </w:rPr>
              <w:t>ИНН</w:t>
            </w:r>
          </w:p>
        </w:tc>
        <w:tc>
          <w:tcPr>
            <w:tcW w:w="9424" w:type="dxa"/>
          </w:tcPr>
          <w:p w:rsidR="001262FE" w:rsidRDefault="00051F35">
            <w:pPr>
              <w:pStyle w:val="TableParagraph"/>
              <w:ind w:left="110"/>
              <w:rPr>
                <w:sz w:val="32"/>
              </w:rPr>
            </w:pPr>
            <w:r>
              <w:rPr>
                <w:spacing w:val="-2"/>
                <w:sz w:val="32"/>
              </w:rPr>
              <w:t>9303013012</w:t>
            </w:r>
          </w:p>
        </w:tc>
      </w:tr>
      <w:tr w:rsidR="001262FE">
        <w:trPr>
          <w:trHeight w:val="367"/>
        </w:trPr>
        <w:tc>
          <w:tcPr>
            <w:tcW w:w="5664" w:type="dxa"/>
          </w:tcPr>
          <w:p w:rsidR="001262FE" w:rsidRDefault="00051F35">
            <w:pPr>
              <w:pStyle w:val="TableParagraph"/>
              <w:rPr>
                <w:sz w:val="32"/>
              </w:rPr>
            </w:pPr>
            <w:r>
              <w:rPr>
                <w:spacing w:val="-5"/>
                <w:sz w:val="32"/>
              </w:rPr>
              <w:t>КПП</w:t>
            </w:r>
          </w:p>
        </w:tc>
        <w:tc>
          <w:tcPr>
            <w:tcW w:w="9424" w:type="dxa"/>
          </w:tcPr>
          <w:p w:rsidR="001262FE" w:rsidRDefault="00375870">
            <w:pPr>
              <w:pStyle w:val="TableParagraph"/>
              <w:ind w:left="110"/>
              <w:rPr>
                <w:sz w:val="32"/>
              </w:rPr>
            </w:pPr>
            <w:r>
              <w:rPr>
                <w:spacing w:val="-2"/>
                <w:sz w:val="32"/>
              </w:rPr>
              <w:t>930443002</w:t>
            </w:r>
          </w:p>
        </w:tc>
      </w:tr>
      <w:tr w:rsidR="001262FE" w:rsidTr="00375870">
        <w:trPr>
          <w:trHeight w:val="548"/>
        </w:trPr>
        <w:tc>
          <w:tcPr>
            <w:tcW w:w="5664" w:type="dxa"/>
          </w:tcPr>
          <w:p w:rsidR="001262FE" w:rsidRDefault="00051F35">
            <w:pPr>
              <w:pStyle w:val="TableParagraph"/>
              <w:rPr>
                <w:sz w:val="32"/>
              </w:rPr>
            </w:pPr>
            <w:r>
              <w:rPr>
                <w:spacing w:val="-4"/>
                <w:sz w:val="32"/>
              </w:rPr>
              <w:t>ОГРН</w:t>
            </w:r>
          </w:p>
        </w:tc>
        <w:tc>
          <w:tcPr>
            <w:tcW w:w="9424" w:type="dxa"/>
          </w:tcPr>
          <w:p w:rsidR="001262FE" w:rsidRDefault="00051F35">
            <w:pPr>
              <w:pStyle w:val="TableParagraph"/>
              <w:ind w:left="110"/>
              <w:rPr>
                <w:sz w:val="32"/>
              </w:rPr>
            </w:pPr>
            <w:r>
              <w:rPr>
                <w:spacing w:val="-2"/>
                <w:sz w:val="32"/>
              </w:rPr>
              <w:t>1229300078633</w:t>
            </w:r>
          </w:p>
        </w:tc>
      </w:tr>
      <w:tr w:rsidR="001262FE">
        <w:trPr>
          <w:trHeight w:val="766"/>
        </w:trPr>
        <w:tc>
          <w:tcPr>
            <w:tcW w:w="5664" w:type="dxa"/>
          </w:tcPr>
          <w:p w:rsidR="001262FE" w:rsidRDefault="00051F35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Получатель</w:t>
            </w:r>
          </w:p>
        </w:tc>
        <w:tc>
          <w:tcPr>
            <w:tcW w:w="9424" w:type="dxa"/>
          </w:tcPr>
          <w:p w:rsidR="001262FE" w:rsidRDefault="00051F35" w:rsidP="00375870">
            <w:pPr>
              <w:pStyle w:val="TableParagraph"/>
              <w:spacing w:line="240" w:lineRule="auto"/>
              <w:ind w:left="110"/>
              <w:rPr>
                <w:sz w:val="32"/>
              </w:rPr>
            </w:pPr>
            <w:r>
              <w:rPr>
                <w:color w:val="FF0000"/>
                <w:sz w:val="32"/>
              </w:rPr>
              <w:t>УФК</w:t>
            </w:r>
            <w:r w:rsidR="00375870">
              <w:rPr>
                <w:color w:val="FF0000"/>
                <w:sz w:val="32"/>
              </w:rPr>
              <w:t xml:space="preserve"> </w:t>
            </w:r>
            <w:r>
              <w:rPr>
                <w:color w:val="FF0000"/>
                <w:sz w:val="32"/>
              </w:rPr>
              <w:t>по</w:t>
            </w:r>
            <w:r w:rsidR="00375870">
              <w:rPr>
                <w:color w:val="FF0000"/>
                <w:sz w:val="32"/>
              </w:rPr>
              <w:t xml:space="preserve"> </w:t>
            </w:r>
            <w:r>
              <w:rPr>
                <w:color w:val="FF0000"/>
                <w:sz w:val="32"/>
              </w:rPr>
              <w:t>Нижегородской</w:t>
            </w:r>
            <w:r w:rsidR="00375870">
              <w:rPr>
                <w:color w:val="FF0000"/>
                <w:sz w:val="32"/>
              </w:rPr>
              <w:t xml:space="preserve"> </w:t>
            </w:r>
            <w:r>
              <w:rPr>
                <w:color w:val="FF0000"/>
                <w:sz w:val="32"/>
              </w:rPr>
              <w:t>области,</w:t>
            </w:r>
            <w:r w:rsidR="00375870">
              <w:rPr>
                <w:color w:val="FF0000"/>
                <w:sz w:val="32"/>
              </w:rPr>
              <w:t xml:space="preserve"> </w:t>
            </w:r>
            <w:proofErr w:type="gramStart"/>
            <w:r>
              <w:rPr>
                <w:color w:val="FF0000"/>
                <w:sz w:val="32"/>
              </w:rPr>
              <w:t>г</w:t>
            </w:r>
            <w:proofErr w:type="gramEnd"/>
            <w:r w:rsidR="00375870">
              <w:rPr>
                <w:color w:val="FF0000"/>
                <w:sz w:val="32"/>
              </w:rPr>
              <w:t xml:space="preserve">. </w:t>
            </w:r>
            <w:r>
              <w:rPr>
                <w:color w:val="FF0000"/>
                <w:sz w:val="32"/>
              </w:rPr>
              <w:t>Нижний</w:t>
            </w:r>
            <w:r w:rsidR="00375870">
              <w:rPr>
                <w:color w:val="FF0000"/>
                <w:sz w:val="32"/>
              </w:rPr>
              <w:t xml:space="preserve"> </w:t>
            </w:r>
            <w:r>
              <w:rPr>
                <w:color w:val="FF0000"/>
                <w:sz w:val="32"/>
              </w:rPr>
              <w:t xml:space="preserve">Новгород </w:t>
            </w:r>
            <w:r>
              <w:rPr>
                <w:sz w:val="32"/>
              </w:rPr>
              <w:t>(</w:t>
            </w:r>
            <w:r w:rsidR="00375870">
              <w:rPr>
                <w:sz w:val="32"/>
              </w:rPr>
              <w:t xml:space="preserve">ХТК (филиал) </w:t>
            </w:r>
            <w:proofErr w:type="spellStart"/>
            <w:r w:rsidR="00375870">
              <w:rPr>
                <w:sz w:val="32"/>
              </w:rPr>
              <w:t>ДонНТУ</w:t>
            </w:r>
            <w:proofErr w:type="spellEnd"/>
            <w:r>
              <w:rPr>
                <w:sz w:val="32"/>
              </w:rPr>
              <w:t>, л/с 20826НЛ</w:t>
            </w:r>
            <w:r w:rsidR="00375870">
              <w:rPr>
                <w:sz w:val="32"/>
              </w:rPr>
              <w:t>8Д20</w:t>
            </w:r>
            <w:r>
              <w:rPr>
                <w:sz w:val="32"/>
              </w:rPr>
              <w:t>)</w:t>
            </w:r>
          </w:p>
        </w:tc>
      </w:tr>
      <w:tr w:rsidR="001262FE">
        <w:trPr>
          <w:trHeight w:val="735"/>
        </w:trPr>
        <w:tc>
          <w:tcPr>
            <w:tcW w:w="5664" w:type="dxa"/>
          </w:tcPr>
          <w:p w:rsidR="001262FE" w:rsidRDefault="00051F35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4"/>
                <w:sz w:val="32"/>
              </w:rPr>
              <w:t>Банк</w:t>
            </w:r>
          </w:p>
        </w:tc>
        <w:tc>
          <w:tcPr>
            <w:tcW w:w="9424" w:type="dxa"/>
          </w:tcPr>
          <w:p w:rsidR="001262FE" w:rsidRDefault="00051F35">
            <w:pPr>
              <w:pStyle w:val="TableParagraph"/>
              <w:spacing w:line="368" w:lineRule="exact"/>
              <w:ind w:left="110"/>
              <w:rPr>
                <w:sz w:val="32"/>
              </w:rPr>
            </w:pPr>
            <w:r>
              <w:rPr>
                <w:color w:val="FF0000"/>
                <w:sz w:val="32"/>
              </w:rPr>
              <w:t xml:space="preserve">ОКЦ №1 ВВГУ Банка России//УФК по Нижегородской области, </w:t>
            </w:r>
            <w:proofErr w:type="gramStart"/>
            <w:r>
              <w:rPr>
                <w:color w:val="FF0000"/>
                <w:sz w:val="32"/>
              </w:rPr>
              <w:t>г</w:t>
            </w:r>
            <w:proofErr w:type="gramEnd"/>
            <w:r>
              <w:rPr>
                <w:color w:val="FF0000"/>
                <w:sz w:val="32"/>
              </w:rPr>
              <w:t xml:space="preserve"> Нижний Новгород</w:t>
            </w:r>
          </w:p>
        </w:tc>
      </w:tr>
      <w:tr w:rsidR="001262FE">
        <w:trPr>
          <w:trHeight w:val="368"/>
        </w:trPr>
        <w:tc>
          <w:tcPr>
            <w:tcW w:w="5664" w:type="dxa"/>
          </w:tcPr>
          <w:p w:rsidR="001262FE" w:rsidRDefault="00051F35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БИК</w:t>
            </w:r>
            <w:r w:rsidR="00375870">
              <w:rPr>
                <w:sz w:val="32"/>
              </w:rPr>
              <w:t xml:space="preserve"> </w:t>
            </w:r>
            <w:r>
              <w:rPr>
                <w:sz w:val="32"/>
              </w:rPr>
              <w:t>УФК</w:t>
            </w:r>
            <w:r w:rsidR="00375870">
              <w:rPr>
                <w:sz w:val="32"/>
              </w:rPr>
              <w:t xml:space="preserve"> </w:t>
            </w:r>
            <w:r>
              <w:rPr>
                <w:sz w:val="32"/>
              </w:rPr>
              <w:t>по</w:t>
            </w:r>
            <w:r w:rsidR="00375870">
              <w:rPr>
                <w:sz w:val="32"/>
              </w:rPr>
              <w:t xml:space="preserve"> </w:t>
            </w:r>
            <w:r>
              <w:rPr>
                <w:sz w:val="32"/>
              </w:rPr>
              <w:t>ДНР,</w:t>
            </w:r>
            <w:r w:rsidR="00375870">
              <w:rPr>
                <w:sz w:val="32"/>
              </w:rPr>
              <w:t xml:space="preserve"> </w:t>
            </w:r>
            <w:r>
              <w:rPr>
                <w:sz w:val="32"/>
              </w:rPr>
              <w:t>г.</w:t>
            </w:r>
            <w:r w:rsidR="00571F7B">
              <w:rPr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Донецк</w:t>
            </w:r>
          </w:p>
        </w:tc>
        <w:tc>
          <w:tcPr>
            <w:tcW w:w="9424" w:type="dxa"/>
          </w:tcPr>
          <w:p w:rsidR="001262FE" w:rsidRDefault="00051F35">
            <w:pPr>
              <w:pStyle w:val="TableParagraph"/>
              <w:ind w:left="110"/>
              <w:rPr>
                <w:sz w:val="32"/>
              </w:rPr>
            </w:pPr>
            <w:r>
              <w:rPr>
                <w:color w:val="FF0000"/>
                <w:spacing w:val="-2"/>
                <w:sz w:val="32"/>
              </w:rPr>
              <w:t>012202102</w:t>
            </w:r>
          </w:p>
        </w:tc>
      </w:tr>
      <w:tr w:rsidR="001262FE">
        <w:trPr>
          <w:trHeight w:val="367"/>
        </w:trPr>
        <w:tc>
          <w:tcPr>
            <w:tcW w:w="5664" w:type="dxa"/>
          </w:tcPr>
          <w:p w:rsidR="001262FE" w:rsidRDefault="00051F35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Казначейский</w:t>
            </w:r>
            <w:r w:rsidR="00375870">
              <w:rPr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счет</w:t>
            </w:r>
          </w:p>
        </w:tc>
        <w:tc>
          <w:tcPr>
            <w:tcW w:w="9424" w:type="dxa"/>
          </w:tcPr>
          <w:p w:rsidR="001262FE" w:rsidRDefault="00051F35">
            <w:pPr>
              <w:pStyle w:val="TableParagraph"/>
              <w:ind w:left="110"/>
              <w:rPr>
                <w:sz w:val="32"/>
              </w:rPr>
            </w:pPr>
            <w:r>
              <w:rPr>
                <w:color w:val="FF0000"/>
                <w:spacing w:val="-2"/>
                <w:sz w:val="32"/>
              </w:rPr>
              <w:t>03214643000000013252</w:t>
            </w:r>
          </w:p>
        </w:tc>
      </w:tr>
      <w:tr w:rsidR="001262FE">
        <w:trPr>
          <w:trHeight w:val="368"/>
        </w:trPr>
        <w:tc>
          <w:tcPr>
            <w:tcW w:w="5664" w:type="dxa"/>
          </w:tcPr>
          <w:p w:rsidR="001262FE" w:rsidRDefault="00051F35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Единый</w:t>
            </w:r>
            <w:r w:rsidR="00375870">
              <w:rPr>
                <w:sz w:val="32"/>
              </w:rPr>
              <w:t xml:space="preserve"> </w:t>
            </w:r>
            <w:r>
              <w:rPr>
                <w:sz w:val="32"/>
              </w:rPr>
              <w:t>казначейский</w:t>
            </w:r>
            <w:r w:rsidR="00375870">
              <w:rPr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счет</w:t>
            </w:r>
          </w:p>
        </w:tc>
        <w:tc>
          <w:tcPr>
            <w:tcW w:w="9424" w:type="dxa"/>
          </w:tcPr>
          <w:p w:rsidR="001262FE" w:rsidRDefault="00051F35">
            <w:pPr>
              <w:pStyle w:val="TableParagraph"/>
              <w:ind w:left="110"/>
              <w:rPr>
                <w:sz w:val="32"/>
              </w:rPr>
            </w:pPr>
            <w:r>
              <w:rPr>
                <w:color w:val="FF0000"/>
                <w:spacing w:val="-2"/>
                <w:sz w:val="32"/>
              </w:rPr>
              <w:t>40102810745370000024</w:t>
            </w:r>
          </w:p>
        </w:tc>
      </w:tr>
      <w:tr w:rsidR="001262FE">
        <w:trPr>
          <w:trHeight w:val="368"/>
        </w:trPr>
        <w:tc>
          <w:tcPr>
            <w:tcW w:w="5664" w:type="dxa"/>
          </w:tcPr>
          <w:p w:rsidR="001262FE" w:rsidRDefault="00051F35">
            <w:pPr>
              <w:pStyle w:val="TableParagraph"/>
              <w:rPr>
                <w:sz w:val="32"/>
              </w:rPr>
            </w:pPr>
            <w:r>
              <w:rPr>
                <w:spacing w:val="-5"/>
                <w:sz w:val="32"/>
              </w:rPr>
              <w:t>КБК</w:t>
            </w:r>
          </w:p>
        </w:tc>
        <w:tc>
          <w:tcPr>
            <w:tcW w:w="9424" w:type="dxa"/>
          </w:tcPr>
          <w:p w:rsidR="001262FE" w:rsidRDefault="00051F35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 xml:space="preserve">000 </w:t>
            </w:r>
            <w:proofErr w:type="spellStart"/>
            <w:r>
              <w:rPr>
                <w:sz w:val="32"/>
              </w:rPr>
              <w:t>000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000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000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000</w:t>
            </w:r>
            <w:proofErr w:type="spellEnd"/>
            <w:r>
              <w:rPr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00130</w:t>
            </w:r>
          </w:p>
        </w:tc>
      </w:tr>
      <w:tr w:rsidR="001262FE">
        <w:trPr>
          <w:trHeight w:val="1104"/>
        </w:trPr>
        <w:tc>
          <w:tcPr>
            <w:tcW w:w="5664" w:type="dxa"/>
          </w:tcPr>
          <w:p w:rsidR="001262FE" w:rsidRDefault="00051F35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Назначение</w:t>
            </w:r>
            <w:r w:rsidR="00375870">
              <w:rPr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платежа</w:t>
            </w:r>
          </w:p>
        </w:tc>
        <w:tc>
          <w:tcPr>
            <w:tcW w:w="9424" w:type="dxa"/>
          </w:tcPr>
          <w:p w:rsidR="00375870" w:rsidRDefault="00051F35" w:rsidP="00375870">
            <w:pPr>
              <w:pStyle w:val="TableParagraph"/>
              <w:spacing w:line="368" w:lineRule="exact"/>
              <w:ind w:left="110" w:right="100"/>
              <w:jc w:val="both"/>
              <w:rPr>
                <w:sz w:val="32"/>
              </w:rPr>
            </w:pPr>
            <w:proofErr w:type="gramStart"/>
            <w:r>
              <w:rPr>
                <w:sz w:val="32"/>
              </w:rPr>
              <w:t>л</w:t>
            </w:r>
            <w:proofErr w:type="gramEnd"/>
            <w:r>
              <w:rPr>
                <w:sz w:val="32"/>
              </w:rPr>
              <w:t xml:space="preserve">/с </w:t>
            </w:r>
            <w:r w:rsidR="00375870">
              <w:rPr>
                <w:sz w:val="32"/>
              </w:rPr>
              <w:t>20826НЛ8Д20</w:t>
            </w:r>
            <w:r>
              <w:rPr>
                <w:sz w:val="32"/>
              </w:rPr>
              <w:t xml:space="preserve"> КБК 00000000000000000130 Оплата за обучение (общежитие) </w:t>
            </w:r>
            <w:r w:rsidR="00375870">
              <w:rPr>
                <w:sz w:val="32"/>
              </w:rPr>
              <w:t xml:space="preserve">ХТК (филиал) </w:t>
            </w:r>
            <w:proofErr w:type="spellStart"/>
            <w:r w:rsidR="00375870">
              <w:rPr>
                <w:sz w:val="32"/>
              </w:rPr>
              <w:t>ДонНТУ</w:t>
            </w:r>
            <w:proofErr w:type="spellEnd"/>
            <w:r>
              <w:rPr>
                <w:sz w:val="32"/>
              </w:rPr>
              <w:t xml:space="preserve"> </w:t>
            </w:r>
          </w:p>
          <w:p w:rsidR="001262FE" w:rsidRDefault="00051F35" w:rsidP="00375870">
            <w:pPr>
              <w:pStyle w:val="TableParagraph"/>
              <w:spacing w:line="368" w:lineRule="exact"/>
              <w:ind w:left="110" w:right="100"/>
              <w:jc w:val="both"/>
              <w:rPr>
                <w:sz w:val="32"/>
              </w:rPr>
            </w:pPr>
            <w:r>
              <w:rPr>
                <w:sz w:val="32"/>
              </w:rPr>
              <w:t xml:space="preserve">ФИО, ИНН, </w:t>
            </w:r>
            <w:r>
              <w:rPr>
                <w:sz w:val="32"/>
              </w:rPr>
              <w:t xml:space="preserve">группа </w:t>
            </w:r>
          </w:p>
        </w:tc>
      </w:tr>
    </w:tbl>
    <w:p w:rsidR="00051F35" w:rsidRDefault="00051F35"/>
    <w:sectPr w:rsidR="00051F35" w:rsidSect="001262FE">
      <w:type w:val="continuous"/>
      <w:pgSz w:w="16840" w:h="11910" w:orient="landscape"/>
      <w:pgMar w:top="480" w:right="566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262FE"/>
    <w:rsid w:val="00051F35"/>
    <w:rsid w:val="001262FE"/>
    <w:rsid w:val="00375870"/>
    <w:rsid w:val="00571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62F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62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62FE"/>
    <w:rPr>
      <w:rFonts w:ascii="Cambria" w:eastAsia="Cambria" w:hAnsi="Cambria" w:cs="Cambria"/>
      <w:b/>
      <w:bCs/>
      <w:sz w:val="64"/>
      <w:szCs w:val="64"/>
      <w:u w:val="single" w:color="000000"/>
    </w:rPr>
  </w:style>
  <w:style w:type="paragraph" w:customStyle="1" w:styleId="Heading1">
    <w:name w:val="Heading 1"/>
    <w:basedOn w:val="a"/>
    <w:uiPriority w:val="1"/>
    <w:qFormat/>
    <w:rsid w:val="001262FE"/>
    <w:pPr>
      <w:spacing w:before="62"/>
      <w:ind w:right="577"/>
      <w:jc w:val="center"/>
      <w:outlineLvl w:val="1"/>
    </w:pPr>
    <w:rPr>
      <w:rFonts w:ascii="Cambria" w:eastAsia="Cambria" w:hAnsi="Cambria" w:cs="Cambria"/>
      <w:b/>
      <w:bCs/>
      <w:sz w:val="160"/>
      <w:szCs w:val="160"/>
    </w:rPr>
  </w:style>
  <w:style w:type="paragraph" w:styleId="a4">
    <w:name w:val="List Paragraph"/>
    <w:basedOn w:val="a"/>
    <w:uiPriority w:val="1"/>
    <w:qFormat/>
    <w:rsid w:val="001262FE"/>
  </w:style>
  <w:style w:type="paragraph" w:customStyle="1" w:styleId="TableParagraph">
    <w:name w:val="Table Paragraph"/>
    <w:basedOn w:val="a"/>
    <w:uiPriority w:val="1"/>
    <w:qFormat/>
    <w:rsid w:val="001262FE"/>
    <w:pPr>
      <w:spacing w:line="348" w:lineRule="exact"/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508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2026-07-30T08:05:00Z</dcterms:created>
  <dcterms:modified xsi:type="dcterms:W3CDTF">2026-07-30T08:11:00Z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25.2.3.2 (X86_64) / LibreOffice Community</vt:lpwstr>
  </property>
  <property fmtid="{D5CDD505-2E9C-101B-9397-08002B2CF9AE}" pid="6" name="LastSaved">
    <vt:filetime>2026-07-09T00:00:00Z</vt:filetime>
  </property>
</Properties>
</file>